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84E8" w14:textId="77777777" w:rsidR="001C4EDC" w:rsidRPr="00740213" w:rsidRDefault="001C4EDC" w:rsidP="001F4B49">
      <w:pPr>
        <w:contextualSpacing/>
        <w:rPr>
          <w:rFonts w:ascii="Bookman Old Style" w:hAnsi="Bookman Old Style" w:cstheme="minorHAnsi"/>
        </w:rPr>
      </w:pPr>
    </w:p>
    <w:p w14:paraId="72C43A0F" w14:textId="77777777" w:rsidR="007412C5" w:rsidRPr="00740213" w:rsidRDefault="007412C5" w:rsidP="001F4B49">
      <w:pPr>
        <w:pStyle w:val="Titoloindice"/>
        <w:contextualSpacing/>
        <w:jc w:val="center"/>
        <w:rPr>
          <w:rFonts w:ascii="Bookman Old Style" w:hAnsi="Bookman Old Style" w:cstheme="minorHAnsi"/>
          <w:i/>
          <w:iCs/>
          <w:sz w:val="20"/>
          <w:szCs w:val="20"/>
        </w:rPr>
      </w:pPr>
    </w:p>
    <w:p w14:paraId="6CF43ACC" w14:textId="340E098D" w:rsidR="007D201C" w:rsidRPr="00740213" w:rsidRDefault="00D302C1"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w:t>
      </w:r>
      <w:proofErr w:type="gramStart"/>
      <w:r w:rsidRPr="00740213">
        <w:rPr>
          <w:rFonts w:ascii="Bookman Old Style" w:hAnsi="Bookman Old Style" w:cstheme="minorHAnsi"/>
          <w:i/>
          <w:iCs/>
          <w:sz w:val="20"/>
          <w:szCs w:val="20"/>
        </w:rPr>
        <w:t>da</w:t>
      </w:r>
      <w:proofErr w:type="gramEnd"/>
      <w:r w:rsidRPr="00740213">
        <w:rPr>
          <w:rFonts w:ascii="Bookman Old Style" w:hAnsi="Bookman Old Style" w:cstheme="minorHAnsi"/>
          <w:i/>
          <w:iCs/>
          <w:sz w:val="20"/>
          <w:szCs w:val="20"/>
        </w:rPr>
        <w:t xml:space="preserve"> produrre su carta intestata della Società,</w:t>
      </w:r>
    </w:p>
    <w:p w14:paraId="70808CEE" w14:textId="77777777" w:rsidR="00D302C1" w:rsidRPr="00740213" w:rsidRDefault="00D302C1"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 xml:space="preserve"> </w:t>
      </w:r>
      <w:proofErr w:type="gramStart"/>
      <w:r w:rsidRPr="00740213">
        <w:rPr>
          <w:rFonts w:ascii="Bookman Old Style" w:hAnsi="Bookman Old Style" w:cstheme="minorHAnsi"/>
          <w:i/>
          <w:iCs/>
          <w:sz w:val="20"/>
          <w:szCs w:val="20"/>
        </w:rPr>
        <w:t>sottoscritta</w:t>
      </w:r>
      <w:proofErr w:type="gramEnd"/>
      <w:r w:rsidRPr="00740213">
        <w:rPr>
          <w:rFonts w:ascii="Bookman Old Style" w:hAnsi="Bookman Old Style" w:cstheme="minorHAnsi"/>
          <w:i/>
          <w:iCs/>
          <w:sz w:val="20"/>
          <w:szCs w:val="20"/>
        </w:rPr>
        <w:t xml:space="preserve"> dal </w:t>
      </w:r>
      <w:r w:rsidR="00545C86" w:rsidRPr="00740213">
        <w:rPr>
          <w:rFonts w:ascii="Bookman Old Style" w:hAnsi="Bookman Old Style" w:cstheme="minorHAnsi"/>
          <w:i/>
          <w:iCs/>
          <w:sz w:val="20"/>
          <w:szCs w:val="20"/>
        </w:rPr>
        <w:t xml:space="preserve">Rappresentante, </w:t>
      </w:r>
      <w:r w:rsidRPr="00740213">
        <w:rPr>
          <w:rFonts w:ascii="Bookman Old Style" w:hAnsi="Bookman Old Style" w:cstheme="minorHAnsi"/>
          <w:i/>
          <w:iCs/>
          <w:sz w:val="20"/>
          <w:szCs w:val="20"/>
        </w:rPr>
        <w:t>Legale Rappresentante o Procuratore Speciale)</w:t>
      </w:r>
    </w:p>
    <w:p w14:paraId="0EAB8B2A" w14:textId="77777777" w:rsidR="00D302C1" w:rsidRPr="00740213" w:rsidRDefault="007D201C"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 xml:space="preserve"> </w:t>
      </w:r>
      <w:r w:rsidR="00D302C1" w:rsidRPr="00740213">
        <w:rPr>
          <w:rFonts w:ascii="Bookman Old Style" w:hAnsi="Bookman Old Style" w:cstheme="minorHAnsi"/>
          <w:i/>
          <w:iCs/>
          <w:sz w:val="20"/>
          <w:szCs w:val="20"/>
        </w:rPr>
        <w:t>(Si prega di non apportare alcuna modifica e/o omettere parte del format)</w:t>
      </w:r>
    </w:p>
    <w:p w14:paraId="660671BE" w14:textId="77777777" w:rsidR="00D302C1" w:rsidRPr="00740213" w:rsidRDefault="00D302C1" w:rsidP="001F4B49">
      <w:pPr>
        <w:pStyle w:val="Indice1"/>
        <w:contextualSpacing/>
        <w:rPr>
          <w:rFonts w:ascii="Bookman Old Style" w:hAnsi="Bookman Old Style" w:cstheme="minorHAnsi"/>
        </w:rPr>
      </w:pPr>
    </w:p>
    <w:p w14:paraId="261EEF27" w14:textId="77777777" w:rsidR="0057372F" w:rsidRPr="00740213" w:rsidRDefault="0057372F" w:rsidP="0057372F">
      <w:pPr>
        <w:pStyle w:val="Indice1"/>
        <w:ind w:left="5156" w:firstLine="508"/>
        <w:contextualSpacing/>
        <w:rPr>
          <w:rFonts w:ascii="Bookman Old Style" w:hAnsi="Bookman Old Style" w:cstheme="minorHAnsi"/>
          <w:iCs/>
        </w:rPr>
      </w:pPr>
      <w:r w:rsidRPr="00740213">
        <w:rPr>
          <w:rFonts w:ascii="Bookman Old Style" w:hAnsi="Bookman Old Style" w:cstheme="minorHAnsi"/>
          <w:iCs/>
        </w:rPr>
        <w:t>Spett.le A.S.P. S.p.A.</w:t>
      </w:r>
    </w:p>
    <w:p w14:paraId="0BC98469" w14:textId="67F6A45A" w:rsidR="0057372F"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Ufficio Protocollo</w:t>
      </w:r>
    </w:p>
    <w:p w14:paraId="4CE9706F" w14:textId="3665854B" w:rsidR="0057372F"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 xml:space="preserve">C.so Don </w:t>
      </w:r>
      <w:proofErr w:type="spellStart"/>
      <w:r w:rsidRPr="00740213">
        <w:rPr>
          <w:rFonts w:ascii="Bookman Old Style" w:hAnsi="Bookman Old Style" w:cstheme="minorHAnsi"/>
          <w:iCs/>
        </w:rPr>
        <w:t>Minzoni</w:t>
      </w:r>
      <w:proofErr w:type="spellEnd"/>
      <w:r w:rsidRPr="00740213">
        <w:rPr>
          <w:rFonts w:ascii="Bookman Old Style" w:hAnsi="Bookman Old Style" w:cstheme="minorHAnsi"/>
          <w:iCs/>
        </w:rPr>
        <w:t>, 86</w:t>
      </w:r>
    </w:p>
    <w:p w14:paraId="1E51F6E5" w14:textId="4DEFB77E" w:rsidR="00D302C1"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14100 ASTI (AT)</w:t>
      </w:r>
    </w:p>
    <w:p w14:paraId="005F4EBE" w14:textId="32F29A2D" w:rsidR="0057372F" w:rsidRPr="00740213" w:rsidRDefault="0057372F" w:rsidP="0057372F">
      <w:pPr>
        <w:rPr>
          <w:rFonts w:ascii="Bookman Old Style" w:hAnsi="Bookman Old Style"/>
        </w:rPr>
      </w:pPr>
      <w:r w:rsidRPr="00740213">
        <w:rPr>
          <w:rFonts w:ascii="Bookman Old Style" w:hAnsi="Bookman Old Style"/>
        </w:rPr>
        <w:t>(</w:t>
      </w:r>
      <w:proofErr w:type="gramStart"/>
      <w:r w:rsidRPr="00740213">
        <w:rPr>
          <w:rFonts w:ascii="Bookman Old Style" w:hAnsi="Bookman Old Style"/>
        </w:rPr>
        <w:t>inoltro</w:t>
      </w:r>
      <w:proofErr w:type="gramEnd"/>
      <w:r w:rsidRPr="00740213">
        <w:rPr>
          <w:rFonts w:ascii="Bookman Old Style" w:hAnsi="Bookman Old Style"/>
        </w:rPr>
        <w:t xml:space="preserve"> a mezzo PEC)</w:t>
      </w:r>
    </w:p>
    <w:p w14:paraId="20118385" w14:textId="77777777" w:rsidR="0057372F" w:rsidRPr="00740213" w:rsidRDefault="0057372F" w:rsidP="0057372F">
      <w:pPr>
        <w:rPr>
          <w:rFonts w:ascii="Bookman Old Style" w:hAnsi="Bookman Old Style"/>
        </w:rPr>
      </w:pPr>
    </w:p>
    <w:p w14:paraId="49796E22" w14:textId="77777777" w:rsidR="001F4B49" w:rsidRPr="00740213" w:rsidRDefault="00545C86" w:rsidP="001F4B49">
      <w:pPr>
        <w:contextualSpacing/>
        <w:rPr>
          <w:rFonts w:ascii="Bookman Old Style" w:hAnsi="Bookman Old Style" w:cstheme="minorHAnsi"/>
          <w:b/>
          <w:u w:val="single"/>
        </w:rPr>
      </w:pPr>
      <w:r w:rsidRPr="00740213">
        <w:rPr>
          <w:rFonts w:ascii="Bookman Old Style" w:hAnsi="Bookman Old Style" w:cstheme="minorHAnsi"/>
          <w:b/>
          <w:u w:val="single"/>
        </w:rPr>
        <w:t>N.B.: Compilare ove applicabile, barrare (/) ove non applicabile</w:t>
      </w:r>
    </w:p>
    <w:p w14:paraId="5282D801" w14:textId="77777777" w:rsidR="00545C86" w:rsidRPr="00740213" w:rsidRDefault="00545C86" w:rsidP="001F4B49">
      <w:pPr>
        <w:contextualSpacing/>
        <w:rPr>
          <w:rFonts w:ascii="Bookman Old Style" w:hAnsi="Bookman Old Style" w:cstheme="minorHAnsi"/>
          <w:highlight w:val="green"/>
        </w:rPr>
      </w:pPr>
    </w:p>
    <w:p w14:paraId="00A58D69"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Il/La sottoscritto/a ______________________________</w:t>
      </w:r>
      <w:r w:rsidR="000D3F23" w:rsidRPr="00740213">
        <w:rPr>
          <w:rFonts w:ascii="Bookman Old Style" w:hAnsi="Bookman Old Style" w:cstheme="minorHAnsi"/>
        </w:rPr>
        <w:t>________________________</w:t>
      </w:r>
    </w:p>
    <w:p w14:paraId="6A2EAFF6"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nato</w:t>
      </w:r>
      <w:proofErr w:type="gramEnd"/>
      <w:r w:rsidRPr="00740213">
        <w:rPr>
          <w:rFonts w:ascii="Bookman Old Style" w:hAnsi="Bookman Old Style" w:cstheme="minorHAnsi"/>
        </w:rPr>
        <w:t xml:space="preserve">/a </w:t>
      </w:r>
      <w:proofErr w:type="spellStart"/>
      <w:r w:rsidRPr="00740213">
        <w:rPr>
          <w:rFonts w:ascii="Bookman Old Style" w:hAnsi="Bookman Old Style" w:cstheme="minorHAnsi"/>
        </w:rPr>
        <w:t>a</w:t>
      </w:r>
      <w:proofErr w:type="spellEnd"/>
      <w:r w:rsidRPr="00740213">
        <w:rPr>
          <w:rFonts w:ascii="Bookman Old Style" w:hAnsi="Bookman Old Style" w:cstheme="minorHAnsi"/>
        </w:rPr>
        <w:t xml:space="preserve"> ____________________</w:t>
      </w:r>
      <w:r w:rsidR="000D3F23" w:rsidRPr="00740213">
        <w:rPr>
          <w:rFonts w:ascii="Bookman Old Style" w:hAnsi="Bookman Old Style" w:cstheme="minorHAnsi"/>
        </w:rPr>
        <w:t>_________________________________________</w:t>
      </w:r>
    </w:p>
    <w:p w14:paraId="1C2160C3"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il</w:t>
      </w:r>
      <w:proofErr w:type="gramEnd"/>
      <w:r w:rsidRPr="00740213">
        <w:rPr>
          <w:rFonts w:ascii="Bookman Old Style" w:hAnsi="Bookman Old Style" w:cstheme="minorHAnsi"/>
        </w:rPr>
        <w:t xml:space="preserve"> ________________</w:t>
      </w:r>
      <w:r w:rsidR="000D3F23" w:rsidRPr="00740213">
        <w:rPr>
          <w:rFonts w:ascii="Bookman Old Style" w:hAnsi="Bookman Old Style" w:cstheme="minorHAnsi"/>
        </w:rPr>
        <w:t>____________________________________________________</w:t>
      </w:r>
    </w:p>
    <w:p w14:paraId="4789E976"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codice</w:t>
      </w:r>
      <w:proofErr w:type="gramEnd"/>
      <w:r w:rsidRPr="00740213">
        <w:rPr>
          <w:rFonts w:ascii="Bookman Old Style" w:hAnsi="Bookman Old Style" w:cstheme="minorHAnsi"/>
        </w:rPr>
        <w:t xml:space="preserve"> fiscale ________________________________________</w:t>
      </w:r>
      <w:r w:rsidR="000D3F23" w:rsidRPr="00740213">
        <w:rPr>
          <w:rFonts w:ascii="Bookman Old Style" w:hAnsi="Bookman Old Style" w:cstheme="minorHAnsi"/>
        </w:rPr>
        <w:t>__________________</w:t>
      </w:r>
    </w:p>
    <w:p w14:paraId="10CE3ECB"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nella</w:t>
      </w:r>
      <w:proofErr w:type="gramEnd"/>
      <w:r w:rsidRPr="00740213">
        <w:rPr>
          <w:rFonts w:ascii="Bookman Old Style" w:hAnsi="Bookman Old Style" w:cstheme="minorHAnsi"/>
        </w:rPr>
        <w:t xml:space="preserve"> sua qualità di ______________________________________________________</w:t>
      </w:r>
    </w:p>
    <w:p w14:paraId="534BACF0"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w:t>
      </w:r>
      <w:proofErr w:type="gramStart"/>
      <w:r w:rsidRPr="00740213">
        <w:rPr>
          <w:rFonts w:ascii="Bookman Old Style" w:hAnsi="Bookman Old Style" w:cstheme="minorHAnsi"/>
        </w:rPr>
        <w:t>eventuale</w:t>
      </w:r>
      <w:proofErr w:type="gramEnd"/>
      <w:r w:rsidRPr="00740213">
        <w:rPr>
          <w:rFonts w:ascii="Bookman Old Style" w:hAnsi="Bookman Old Style" w:cstheme="minorHAnsi"/>
        </w:rPr>
        <w:t>) della società/Studio associato/Consorzio ___________________________</w:t>
      </w:r>
    </w:p>
    <w:p w14:paraId="19366010"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codice</w:t>
      </w:r>
      <w:proofErr w:type="gramEnd"/>
      <w:r w:rsidRPr="00740213">
        <w:rPr>
          <w:rFonts w:ascii="Bookman Old Style" w:hAnsi="Bookman Old Style" w:cstheme="minorHAnsi"/>
        </w:rPr>
        <w:t xml:space="preserve"> fiscale n. _________________________________________________________</w:t>
      </w:r>
    </w:p>
    <w:p w14:paraId="560FF65D"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partita</w:t>
      </w:r>
      <w:proofErr w:type="gramEnd"/>
      <w:r w:rsidRPr="00740213">
        <w:rPr>
          <w:rFonts w:ascii="Bookman Old Style" w:hAnsi="Bookman Old Style" w:cstheme="minorHAnsi"/>
        </w:rPr>
        <w:t xml:space="preserve"> IVA n. ___________________________________________________________</w:t>
      </w:r>
    </w:p>
    <w:p w14:paraId="3D6B4299"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con</w:t>
      </w:r>
      <w:proofErr w:type="gramEnd"/>
      <w:r w:rsidRPr="00740213">
        <w:rPr>
          <w:rFonts w:ascii="Bookman Old Style" w:hAnsi="Bookman Old Style" w:cstheme="minorHAnsi"/>
        </w:rPr>
        <w:t xml:space="preserve"> sede in _____________________________________________________________</w:t>
      </w:r>
    </w:p>
    <w:p w14:paraId="56E6C83D"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via</w:t>
      </w:r>
      <w:proofErr w:type="gramEnd"/>
      <w:r w:rsidRPr="00740213">
        <w:rPr>
          <w:rFonts w:ascii="Bookman Old Style" w:hAnsi="Bookman Old Style" w:cstheme="minorHAnsi"/>
        </w:rPr>
        <w:t xml:space="preserve"> ____________________________________________________________________</w:t>
      </w:r>
    </w:p>
    <w:p w14:paraId="6E9CB223" w14:textId="1720AD5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tel. _______________________________________________________________</w:t>
      </w:r>
    </w:p>
    <w:p w14:paraId="0C6ACAB9"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indirizzo</w:t>
      </w:r>
      <w:proofErr w:type="gramEnd"/>
      <w:r w:rsidRPr="00740213">
        <w:rPr>
          <w:rFonts w:ascii="Bookman Old Style" w:hAnsi="Bookman Old Style" w:cstheme="minorHAnsi"/>
        </w:rPr>
        <w:t xml:space="preserve"> e-mail __________________________________________________________</w:t>
      </w:r>
    </w:p>
    <w:p w14:paraId="77EFE528"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PEC _________________________________________________________________</w:t>
      </w:r>
      <w:r w:rsidR="000D3F23" w:rsidRPr="00740213">
        <w:rPr>
          <w:rFonts w:ascii="Bookman Old Style" w:hAnsi="Bookman Old Style" w:cstheme="minorHAnsi"/>
        </w:rPr>
        <w:t>__</w:t>
      </w:r>
    </w:p>
    <w:p w14:paraId="3ED0177E" w14:textId="77777777" w:rsidR="00851303" w:rsidRPr="00740213" w:rsidRDefault="00851303" w:rsidP="00205A5E">
      <w:pPr>
        <w:contextualSpacing/>
        <w:jc w:val="both"/>
        <w:rPr>
          <w:rFonts w:ascii="Bookman Old Style" w:hAnsi="Bookman Old Style" w:cstheme="minorHAnsi"/>
          <w:b/>
        </w:rPr>
      </w:pPr>
    </w:p>
    <w:p w14:paraId="3DADAB0D" w14:textId="3B72F32B" w:rsidR="002567E9" w:rsidRPr="00740213" w:rsidRDefault="00210D2D" w:rsidP="00205A5E">
      <w:pPr>
        <w:contextualSpacing/>
        <w:jc w:val="both"/>
        <w:rPr>
          <w:rFonts w:ascii="Bookman Old Style" w:hAnsi="Bookman Old Style" w:cstheme="minorHAnsi"/>
          <w:b/>
        </w:rPr>
      </w:pPr>
      <w:r w:rsidRPr="00740213">
        <w:rPr>
          <w:rFonts w:ascii="Bookman Old Style" w:hAnsi="Bookman Old Style" w:cstheme="minorHAnsi"/>
          <w:b/>
        </w:rPr>
        <w:t>Presenta</w:t>
      </w:r>
      <w:r w:rsidR="0012583F" w:rsidRPr="00740213">
        <w:rPr>
          <w:rFonts w:ascii="Bookman Old Style" w:hAnsi="Bookman Old Style" w:cstheme="minorHAnsi"/>
          <w:b/>
        </w:rPr>
        <w:t xml:space="preserve"> la propria candidatura per la procedura informale e non vincolante finalizzata all’individuazione di una rosa di fornitori da invitare alla </w:t>
      </w:r>
      <w:r w:rsidR="006C4C4F" w:rsidRPr="00740213">
        <w:rPr>
          <w:rFonts w:ascii="Bookman Old Style" w:hAnsi="Bookman Old Style" w:cstheme="minorHAnsi"/>
          <w:b/>
        </w:rPr>
        <w:t>esplorativa di mercato</w:t>
      </w:r>
      <w:r w:rsidR="0012583F" w:rsidRPr="00740213">
        <w:rPr>
          <w:rFonts w:ascii="Bookman Old Style" w:hAnsi="Bookman Old Style" w:cstheme="minorHAnsi"/>
          <w:b/>
        </w:rPr>
        <w:t xml:space="preserve"> che verrà indetta</w:t>
      </w:r>
      <w:r w:rsidRPr="00740213">
        <w:rPr>
          <w:rFonts w:ascii="Bookman Old Style" w:hAnsi="Bookman Old Style" w:cstheme="minorHAnsi"/>
          <w:b/>
        </w:rPr>
        <w:t>.</w:t>
      </w:r>
    </w:p>
    <w:p w14:paraId="6867DDAA" w14:textId="77777777" w:rsidR="00A17395" w:rsidRPr="00740213" w:rsidRDefault="00A17395" w:rsidP="001F4B49">
      <w:pPr>
        <w:contextualSpacing/>
        <w:rPr>
          <w:rFonts w:ascii="Bookman Old Style" w:hAnsi="Bookman Old Style" w:cstheme="minorHAnsi"/>
          <w:b/>
          <w:bCs/>
        </w:rPr>
      </w:pPr>
    </w:p>
    <w:p w14:paraId="73AFC342" w14:textId="77777777" w:rsidR="008D4C2E" w:rsidRPr="00740213" w:rsidRDefault="008D4C2E" w:rsidP="001F4B49">
      <w:pPr>
        <w:contextualSpacing/>
        <w:jc w:val="center"/>
        <w:rPr>
          <w:rFonts w:ascii="Bookman Old Style" w:hAnsi="Bookman Old Style" w:cstheme="minorHAnsi"/>
          <w:b/>
        </w:rPr>
      </w:pPr>
      <w:r w:rsidRPr="00740213">
        <w:rPr>
          <w:rFonts w:ascii="Bookman Old Style" w:hAnsi="Bookman Old Style" w:cstheme="minorHAnsi"/>
          <w:b/>
        </w:rPr>
        <w:t xml:space="preserve">DICHIARA </w:t>
      </w:r>
    </w:p>
    <w:p w14:paraId="38E2A886" w14:textId="77777777" w:rsidR="00545C86" w:rsidRPr="00740213" w:rsidRDefault="00545C86" w:rsidP="00545C86">
      <w:pPr>
        <w:contextualSpacing/>
        <w:jc w:val="center"/>
        <w:rPr>
          <w:rFonts w:ascii="Bookman Old Style" w:hAnsi="Bookman Old Style" w:cstheme="minorHAnsi"/>
          <w:b/>
        </w:rPr>
      </w:pPr>
      <w:r w:rsidRPr="00740213">
        <w:rPr>
          <w:rFonts w:ascii="Bookman Old Style" w:hAnsi="Bookman Old Style" w:cstheme="minorHAnsi"/>
          <w:b/>
        </w:rPr>
        <w:t>(</w:t>
      </w:r>
      <w:proofErr w:type="gramStart"/>
      <w:r w:rsidRPr="00740213">
        <w:rPr>
          <w:rFonts w:ascii="Bookman Old Style" w:hAnsi="Bookman Old Style" w:cstheme="minorHAnsi"/>
          <w:b/>
        </w:rPr>
        <w:t>ai</w:t>
      </w:r>
      <w:proofErr w:type="gramEnd"/>
      <w:r w:rsidRPr="00740213">
        <w:rPr>
          <w:rFonts w:ascii="Bookman Old Style" w:hAnsi="Bookman Old Style" w:cstheme="minorHAnsi"/>
          <w:b/>
        </w:rPr>
        <w:t xml:space="preserve"> sensi degli artt. 46 e 47 del D.P.R. n. 445/2000 e </w:t>
      </w:r>
      <w:proofErr w:type="spellStart"/>
      <w:r w:rsidRPr="00740213">
        <w:rPr>
          <w:rFonts w:ascii="Bookman Old Style" w:hAnsi="Bookman Old Style" w:cstheme="minorHAnsi"/>
          <w:b/>
        </w:rPr>
        <w:t>s.m.i.</w:t>
      </w:r>
      <w:proofErr w:type="spellEnd"/>
      <w:r w:rsidRPr="00740213">
        <w:rPr>
          <w:rFonts w:ascii="Bookman Old Style" w:hAnsi="Bookman Old Style" w:cstheme="minorHAnsi"/>
          <w:b/>
        </w:rPr>
        <w:t>)</w:t>
      </w:r>
    </w:p>
    <w:p w14:paraId="6A67E5BC" w14:textId="77777777" w:rsidR="008D4C2E" w:rsidRPr="00740213" w:rsidRDefault="008D4C2E" w:rsidP="001F4B49">
      <w:pPr>
        <w:contextualSpacing/>
        <w:jc w:val="center"/>
        <w:rPr>
          <w:rFonts w:ascii="Bookman Old Style" w:hAnsi="Bookman Old Style" w:cstheme="minorHAnsi"/>
          <w:b/>
        </w:rPr>
      </w:pPr>
      <w:proofErr w:type="gramStart"/>
      <w:r w:rsidRPr="00740213">
        <w:rPr>
          <w:rFonts w:ascii="Bookman Old Style" w:hAnsi="Bookman Old Style" w:cstheme="minorHAnsi"/>
          <w:b/>
        </w:rPr>
        <w:t>di</w:t>
      </w:r>
      <w:proofErr w:type="gramEnd"/>
      <w:r w:rsidRPr="00740213">
        <w:rPr>
          <w:rFonts w:ascii="Bookman Old Style" w:hAnsi="Bookman Old Style" w:cstheme="minorHAnsi"/>
          <w:b/>
        </w:rPr>
        <w:t xml:space="preserve"> possedere i seguenti</w:t>
      </w:r>
      <w:r w:rsidR="00F978F3" w:rsidRPr="00740213">
        <w:rPr>
          <w:rFonts w:ascii="Bookman Old Style" w:hAnsi="Bookman Old Style" w:cstheme="minorHAnsi"/>
          <w:b/>
        </w:rPr>
        <w:t xml:space="preserve"> requisiti</w:t>
      </w:r>
      <w:r w:rsidRPr="00740213">
        <w:rPr>
          <w:rFonts w:ascii="Bookman Old Style" w:hAnsi="Bookman Old Style" w:cstheme="minorHAnsi"/>
          <w:b/>
        </w:rPr>
        <w:t xml:space="preserve">: </w:t>
      </w:r>
    </w:p>
    <w:p w14:paraId="2EE53AF5" w14:textId="77777777" w:rsidR="00CC7E81" w:rsidRPr="00740213" w:rsidRDefault="00CC7E81" w:rsidP="001F4B49">
      <w:pPr>
        <w:widowControl w:val="0"/>
        <w:suppressAutoHyphens/>
        <w:autoSpaceDN w:val="0"/>
        <w:contextualSpacing/>
        <w:textAlignment w:val="baseline"/>
        <w:rPr>
          <w:rFonts w:ascii="Bookman Old Style" w:eastAsia="Arial Unicode MS" w:hAnsi="Bookman Old Style" w:cstheme="minorHAnsi"/>
          <w:kern w:val="3"/>
          <w:highlight w:val="yellow"/>
          <w:lang w:eastAsia="zh-CN" w:bidi="hi-IN"/>
        </w:rPr>
      </w:pPr>
    </w:p>
    <w:p w14:paraId="02AA53D0" w14:textId="03FE7613" w:rsidR="006C4C4F" w:rsidRPr="00740213" w:rsidRDefault="006C4C4F" w:rsidP="00DF5CF9">
      <w:pPr>
        <w:pStyle w:val="Paragrafoelenco"/>
        <w:numPr>
          <w:ilvl w:val="0"/>
          <w:numId w:val="2"/>
        </w:numPr>
        <w:autoSpaceDE w:val="0"/>
        <w:autoSpaceDN w:val="0"/>
        <w:adjustRightInd w:val="0"/>
        <w:spacing w:line="276" w:lineRule="auto"/>
        <w:jc w:val="both"/>
        <w:rPr>
          <w:rFonts w:ascii="Bookman Old Style" w:hAnsi="Bookman Old Style" w:cstheme="minorHAnsi"/>
        </w:rPr>
      </w:pPr>
      <w:bookmarkStart w:id="0" w:name="_Hlk515626606"/>
      <w:r w:rsidRPr="00740213">
        <w:rPr>
          <w:rFonts w:ascii="Bookman Old Style" w:hAnsi="Bookman Old Style" w:cstheme="minorHAnsi"/>
          <w:u w:val="single"/>
        </w:rPr>
        <w:t>Requisiti di idoneità morale</w:t>
      </w:r>
    </w:p>
    <w:p w14:paraId="3F6842A7" w14:textId="38BEA388" w:rsidR="007D691A" w:rsidRPr="00740213" w:rsidRDefault="007D691A" w:rsidP="007D691A">
      <w:pPr>
        <w:pStyle w:val="Paragrafoelenco"/>
        <w:autoSpaceDE w:val="0"/>
        <w:autoSpaceDN w:val="0"/>
        <w:adjustRightInd w:val="0"/>
        <w:spacing w:line="276" w:lineRule="auto"/>
        <w:ind w:left="720"/>
        <w:jc w:val="both"/>
        <w:rPr>
          <w:rFonts w:ascii="Bookman Old Style" w:hAnsi="Bookman Old Style" w:cstheme="minorHAnsi"/>
          <w:u w:val="single"/>
        </w:rPr>
      </w:pPr>
      <w:r w:rsidRPr="00740213">
        <w:rPr>
          <w:rFonts w:ascii="Bookman Old Style" w:hAnsi="Bookman Old Style" w:cstheme="minorHAnsi"/>
          <w:u w:val="single"/>
        </w:rPr>
        <w:t>IN CAPO AL DICHIARANTE</w:t>
      </w:r>
      <w:r w:rsidR="002E7547">
        <w:rPr>
          <w:rFonts w:ascii="Bookman Old Style" w:hAnsi="Bookman Old Style" w:cstheme="minorHAnsi"/>
          <w:u w:val="single"/>
        </w:rPr>
        <w:t xml:space="preserve"> </w:t>
      </w:r>
      <w:r w:rsidRPr="00740213">
        <w:rPr>
          <w:rFonts w:ascii="Bookman Old Style" w:hAnsi="Bookman Old Style" w:cstheme="minorHAnsi"/>
          <w:u w:val="single"/>
        </w:rPr>
        <w:t>ED AD ALTRI EVENTUALI RAPRESENTANTI DELL’IMPRESA di seguito elencati:</w:t>
      </w:r>
    </w:p>
    <w:p w14:paraId="1F22B4F4" w14:textId="1184BA1A" w:rsidR="007D691A" w:rsidRPr="00740213" w:rsidRDefault="007D691A" w:rsidP="007D691A">
      <w:pPr>
        <w:pStyle w:val="Paragrafoelenco"/>
        <w:autoSpaceDE w:val="0"/>
        <w:autoSpaceDN w:val="0"/>
        <w:adjustRightInd w:val="0"/>
        <w:spacing w:line="276" w:lineRule="auto"/>
        <w:ind w:left="720"/>
        <w:jc w:val="both"/>
        <w:rPr>
          <w:rFonts w:ascii="Bookman Old Style" w:hAnsi="Bookman Old Style" w:cstheme="minorHAnsi"/>
          <w:u w:val="single"/>
        </w:rPr>
      </w:pPr>
      <w:r w:rsidRPr="00740213">
        <w:rPr>
          <w:rFonts w:ascii="Bookman Old Style" w:hAnsi="Bookman Old Style" w:cstheme="minorHAnsi"/>
          <w:u w:val="single"/>
        </w:rPr>
        <w:t>__________________________________________________________________________________________________________________________________________________________________________________________________________________</w:t>
      </w:r>
    </w:p>
    <w:p w14:paraId="63D6C8DF" w14:textId="516BAD44"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Assenza di condanna con sentenza definitiva o decreto penale di condanna divenuto irrevocabile o sentenza di applicazione della pena su richiesta ai sensi dell'articolo 444 del codice di procedura penale, per uno dei seguenti reati:</w:t>
      </w:r>
    </w:p>
    <w:p w14:paraId="34BAD8DA"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w:t>
      </w:r>
      <w:r w:rsidRPr="00740213">
        <w:rPr>
          <w:rFonts w:ascii="Bookman Old Style" w:hAnsi="Bookman Old Style" w:cstheme="minorHAnsi"/>
        </w:rPr>
        <w:lastRenderedPageBreak/>
        <w:t>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F1DEBF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b) delitti, consumati o tentati, di cui agli articoli 317, 318, 319, 319-ter, 319-quater, 320, 321, 322, 322-bis, 346-bis, 353, 353-bis, 354, 355 e 356 del codice penale nonché all’articolo 2635 del codice civile;</w:t>
      </w:r>
    </w:p>
    <w:p w14:paraId="39F1B16E"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proofErr w:type="gramStart"/>
      <w:r w:rsidRPr="00740213">
        <w:rPr>
          <w:rFonts w:ascii="Bookman Old Style" w:hAnsi="Bookman Old Style" w:cstheme="minorHAnsi"/>
        </w:rPr>
        <w:t>b</w:t>
      </w:r>
      <w:proofErr w:type="gramEnd"/>
      <w:r w:rsidRPr="00740213">
        <w:rPr>
          <w:rFonts w:ascii="Bookman Old Style" w:hAnsi="Bookman Old Style" w:cstheme="minorHAnsi"/>
        </w:rPr>
        <w:t>-bis) false comunicazioni sociali di cui agli articoli 2621 e 2622 del codice civile;</w:t>
      </w:r>
    </w:p>
    <w:p w14:paraId="08308F06"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c) frode ai sensi dell'articolo 1 della convenzione relativa alla tutela degli interessi finanziari delle Comunità europee;</w:t>
      </w:r>
    </w:p>
    <w:p w14:paraId="49EB8649"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d) delitti, consumati o tentati, commessi con finalità di terrorismo, anche internazionale, e di eversione dell'ordine costituzionale reati terroristici o reati connessi alle attività terroristiche;</w:t>
      </w:r>
    </w:p>
    <w:p w14:paraId="6B8B85B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294DC1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f) sfruttamento del lavoro minorile e altre forme di tratta di esseri umani definite con il decreto legislativo 4 marzo 2014, n. 24;</w:t>
      </w:r>
    </w:p>
    <w:p w14:paraId="7CFB2321" w14:textId="03CB99A6"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g) ogni altro delitto da cui derivi, quale pena accessoria, l'incapacità di contrattare con la pubblica amministrazione.</w:t>
      </w:r>
    </w:p>
    <w:p w14:paraId="2AE2DE4C" w14:textId="4BD73EC5" w:rsidR="007D691A" w:rsidRPr="00740213" w:rsidRDefault="00E36D7F"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 xml:space="preserve">h) </w:t>
      </w:r>
      <w:r w:rsidR="007D691A" w:rsidRPr="00740213">
        <w:rPr>
          <w:rFonts w:ascii="Bookman Old Style" w:hAnsi="Bookman Old Style" w:cstheme="minorHAnsi"/>
        </w:rPr>
        <w:t>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Pr="00740213">
        <w:rPr>
          <w:rFonts w:ascii="Bookman Old Style" w:hAnsi="Bookman Old Style" w:cstheme="minorHAnsi"/>
        </w:rPr>
        <w:t>;</w:t>
      </w:r>
    </w:p>
    <w:p w14:paraId="1B8FED80" w14:textId="5C2939F1" w:rsidR="00E36D7F" w:rsidRPr="00740213" w:rsidRDefault="00E36D7F"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i) assenza di condizioni ostative al rilascio del DURC.</w:t>
      </w:r>
    </w:p>
    <w:p w14:paraId="10830048"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p>
    <w:p w14:paraId="7124926A" w14:textId="01358D86" w:rsidR="006B5EAF" w:rsidRPr="00740213" w:rsidRDefault="006C4C4F" w:rsidP="00DF5CF9">
      <w:pPr>
        <w:pStyle w:val="Paragrafoelenco"/>
        <w:numPr>
          <w:ilvl w:val="0"/>
          <w:numId w:val="2"/>
        </w:numPr>
        <w:autoSpaceDE w:val="0"/>
        <w:autoSpaceDN w:val="0"/>
        <w:adjustRightInd w:val="0"/>
        <w:spacing w:after="2" w:line="276" w:lineRule="auto"/>
        <w:ind w:right="45"/>
        <w:jc w:val="both"/>
        <w:rPr>
          <w:rFonts w:ascii="Bookman Old Style" w:hAnsi="Bookman Old Style" w:cstheme="minorHAnsi"/>
        </w:rPr>
      </w:pPr>
      <w:r w:rsidRPr="00740213">
        <w:rPr>
          <w:rFonts w:ascii="Bookman Old Style" w:hAnsi="Bookman Old Style" w:cstheme="minorHAnsi"/>
          <w:u w:val="single"/>
        </w:rPr>
        <w:t>Requisiti</w:t>
      </w:r>
      <w:r w:rsidR="00ED740B" w:rsidRPr="00740213">
        <w:rPr>
          <w:rFonts w:ascii="Bookman Old Style" w:hAnsi="Bookman Old Style" w:cstheme="minorHAnsi"/>
          <w:u w:val="single"/>
        </w:rPr>
        <w:t xml:space="preserve"> di </w:t>
      </w:r>
      <w:r w:rsidRPr="00740213">
        <w:rPr>
          <w:rFonts w:ascii="Bookman Old Style" w:hAnsi="Bookman Old Style" w:cstheme="minorHAnsi"/>
          <w:u w:val="single"/>
        </w:rPr>
        <w:t>idoneità professionale</w:t>
      </w:r>
      <w:r w:rsidRPr="00740213">
        <w:rPr>
          <w:rFonts w:ascii="Bookman Old Style" w:hAnsi="Bookman Old Style" w:cstheme="minorHAnsi"/>
        </w:rPr>
        <w:t>:</w:t>
      </w:r>
    </w:p>
    <w:p w14:paraId="0EA1C23B" w14:textId="77777777" w:rsidR="00A93797" w:rsidRPr="00740213" w:rsidRDefault="00A93797" w:rsidP="00A93797">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rPr>
      </w:pPr>
      <w:r w:rsidRPr="00740213">
        <w:rPr>
          <w:rFonts w:ascii="Bookman Old Style" w:hAnsi="Bookman Old Style" w:cstheme="minorHAnsi"/>
        </w:rPr>
        <w:t xml:space="preserve">Iscrizione nel registro della Camera di Commercio Industria, Artigianato e Agricoltura di ___________________________________________, nr. REA ___________________________, categoria _____________________________________________________a far data dal __________________________________ </w:t>
      </w:r>
    </w:p>
    <w:p w14:paraId="4F2EC949" w14:textId="77777777" w:rsidR="00A93797" w:rsidRPr="00740213" w:rsidRDefault="00A93797" w:rsidP="00A93797">
      <w:pPr>
        <w:pStyle w:val="Paragrafoelenco"/>
        <w:autoSpaceDE w:val="0"/>
        <w:autoSpaceDN w:val="0"/>
        <w:adjustRightInd w:val="0"/>
        <w:spacing w:after="2" w:line="276" w:lineRule="auto"/>
        <w:ind w:left="720" w:right="45"/>
        <w:jc w:val="both"/>
        <w:rPr>
          <w:rFonts w:ascii="Bookman Old Style" w:hAnsi="Bookman Old Style" w:cstheme="minorHAnsi"/>
        </w:rPr>
      </w:pPr>
    </w:p>
    <w:p w14:paraId="633B4C60" w14:textId="1CA64E9D" w:rsidR="00081684" w:rsidRPr="00081684" w:rsidRDefault="00081684" w:rsidP="002E7547">
      <w:pPr>
        <w:pStyle w:val="Paragrafoelenco"/>
        <w:numPr>
          <w:ilvl w:val="0"/>
          <w:numId w:val="8"/>
        </w:numPr>
        <w:autoSpaceDE w:val="0"/>
        <w:autoSpaceDN w:val="0"/>
        <w:adjustRightInd w:val="0"/>
        <w:spacing w:after="2" w:line="276" w:lineRule="auto"/>
        <w:ind w:right="45"/>
        <w:jc w:val="both"/>
        <w:rPr>
          <w:rFonts w:ascii="Bookman Old Style" w:hAnsi="Bookman Old Style"/>
          <w:color w:val="1C1C1C"/>
        </w:rPr>
      </w:pPr>
      <w:proofErr w:type="gramStart"/>
      <w:r w:rsidRPr="00081684">
        <w:rPr>
          <w:rFonts w:ascii="Bookman Old Style" w:hAnsi="Bookman Old Style"/>
          <w:color w:val="1C1C1C"/>
        </w:rPr>
        <w:t>esperienza</w:t>
      </w:r>
      <w:proofErr w:type="gramEnd"/>
      <w:r w:rsidRPr="00081684">
        <w:rPr>
          <w:rFonts w:ascii="Bookman Old Style" w:hAnsi="Bookman Old Style"/>
          <w:color w:val="1C1C1C"/>
        </w:rPr>
        <w:t xml:space="preserve"> specifica</w:t>
      </w:r>
      <w:r w:rsidR="008B0E91">
        <w:rPr>
          <w:rFonts w:ascii="Bookman Old Style" w:hAnsi="Bookman Old Style"/>
          <w:color w:val="1C1C1C"/>
        </w:rPr>
        <w:t>, della durata di almeno un anno,</w:t>
      </w:r>
      <w:r w:rsidR="00E922E5">
        <w:rPr>
          <w:rFonts w:ascii="Bookman Old Style" w:hAnsi="Bookman Old Style"/>
          <w:color w:val="1C1C1C"/>
        </w:rPr>
        <w:t xml:space="preserve"> </w:t>
      </w:r>
      <w:r w:rsidR="00E922E5" w:rsidRPr="00081684">
        <w:rPr>
          <w:rFonts w:ascii="Bookman Old Style" w:hAnsi="Bookman Old Style"/>
          <w:color w:val="1C1C1C"/>
        </w:rPr>
        <w:t>nel triennio 2019 - 2021</w:t>
      </w:r>
      <w:r w:rsidRPr="00081684">
        <w:rPr>
          <w:rFonts w:ascii="Bookman Old Style" w:hAnsi="Bookman Old Style"/>
          <w:color w:val="1C1C1C"/>
        </w:rPr>
        <w:t xml:space="preserve"> di gestione spazi pubblicitari su</w:t>
      </w:r>
      <w:r w:rsidR="00E922E5">
        <w:rPr>
          <w:rFonts w:ascii="Bookman Old Style" w:hAnsi="Bookman Old Style"/>
          <w:color w:val="1C1C1C"/>
        </w:rPr>
        <w:t xml:space="preserve"> </w:t>
      </w:r>
      <w:bookmarkStart w:id="1" w:name="_GoBack"/>
      <w:bookmarkEnd w:id="1"/>
      <w:r w:rsidR="00E922E5">
        <w:rPr>
          <w:rFonts w:ascii="Bookman Old Style" w:hAnsi="Bookman Old Style"/>
          <w:color w:val="1C1C1C"/>
        </w:rPr>
        <w:t xml:space="preserve">almeno </w:t>
      </w:r>
      <w:r w:rsidR="008B0E91">
        <w:rPr>
          <w:rFonts w:ascii="Bookman Old Style" w:hAnsi="Bookman Old Style"/>
          <w:color w:val="1C1C1C"/>
        </w:rPr>
        <w:t>10</w:t>
      </w:r>
      <w:r w:rsidRPr="00081684">
        <w:rPr>
          <w:rFonts w:ascii="Bookman Old Style" w:hAnsi="Bookman Old Style"/>
          <w:color w:val="1C1C1C"/>
        </w:rPr>
        <w:t xml:space="preserve"> </w:t>
      </w:r>
      <w:r w:rsidRPr="00E922E5">
        <w:rPr>
          <w:rFonts w:ascii="Bookman Old Style" w:hAnsi="Bookman Old Style"/>
          <w:color w:val="1C1C1C"/>
          <w:u w:val="single"/>
        </w:rPr>
        <w:t>mezzi adibiti al trasporto pubblico e/o turistico</w:t>
      </w:r>
      <w:r w:rsidRPr="00081684">
        <w:rPr>
          <w:rFonts w:ascii="Bookman Old Style" w:hAnsi="Bookman Old Style"/>
          <w:color w:val="1C1C1C"/>
        </w:rPr>
        <w:t xml:space="preserve">); </w:t>
      </w:r>
    </w:p>
    <w:p w14:paraId="24B6EE7F" w14:textId="77777777" w:rsidR="00A93797" w:rsidRPr="00740213" w:rsidRDefault="00A93797" w:rsidP="00A93797">
      <w:pPr>
        <w:pStyle w:val="Paragrafoelenco"/>
        <w:autoSpaceDE w:val="0"/>
        <w:autoSpaceDN w:val="0"/>
        <w:adjustRightInd w:val="0"/>
        <w:spacing w:after="2" w:line="276" w:lineRule="auto"/>
        <w:ind w:left="720" w:right="45"/>
        <w:jc w:val="both"/>
        <w:rPr>
          <w:rFonts w:ascii="Bookman Old Style" w:hAnsi="Bookman Old Style"/>
          <w:color w:val="1C1C1C"/>
        </w:rPr>
      </w:pPr>
    </w:p>
    <w:bookmarkEnd w:id="0"/>
    <w:p w14:paraId="4C89B995" w14:textId="77777777" w:rsidR="00107E79" w:rsidRPr="00740213" w:rsidRDefault="00107E79" w:rsidP="001F4B49">
      <w:pPr>
        <w:contextualSpacing/>
        <w:jc w:val="both"/>
        <w:rPr>
          <w:rFonts w:ascii="Bookman Old Style" w:hAnsi="Bookman Old Style" w:cstheme="minorHAnsi"/>
        </w:rPr>
      </w:pPr>
    </w:p>
    <w:p w14:paraId="333CD4DB" w14:textId="343ABDA2" w:rsidR="004B6B4C" w:rsidRPr="00740213" w:rsidRDefault="0047702A" w:rsidP="001F4B49">
      <w:pPr>
        <w:contextualSpacing/>
        <w:jc w:val="both"/>
        <w:rPr>
          <w:rFonts w:ascii="Bookman Old Style" w:hAnsi="Bookman Old Style" w:cstheme="minorHAnsi"/>
        </w:rPr>
      </w:pPr>
      <w:r w:rsidRPr="00740213">
        <w:rPr>
          <w:rFonts w:ascii="Bookman Old Style" w:hAnsi="Bookman Old Style" w:cstheme="minorHAnsi"/>
        </w:rPr>
        <w:t>Dichiara inoltre:</w:t>
      </w:r>
    </w:p>
    <w:p w14:paraId="3FBEA056" w14:textId="77777777" w:rsidR="000136BF" w:rsidRPr="00740213" w:rsidRDefault="000136BF" w:rsidP="001F4B49">
      <w:pPr>
        <w:contextualSpacing/>
        <w:jc w:val="both"/>
        <w:rPr>
          <w:rFonts w:ascii="Bookman Old Style" w:hAnsi="Bookman Old Style" w:cstheme="minorHAnsi"/>
        </w:rPr>
      </w:pPr>
    </w:p>
    <w:p w14:paraId="3A6D34FA"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t>di</w:t>
      </w:r>
      <w:proofErr w:type="gramEnd"/>
      <w:r w:rsidRPr="00AA5ACC">
        <w:rPr>
          <w:rFonts w:ascii="Bookman Old Style" w:hAnsi="Bookman Old Style" w:cstheme="minorHAnsi"/>
        </w:rPr>
        <w:t xml:space="preserve"> aver preso attenta visione dell’avviso, del Disciplinare, dello schema di contrato e del capitolato tecnico e di accettare incondizionatamente tutte le disposizioni in essi contenute;</w:t>
      </w:r>
    </w:p>
    <w:p w14:paraId="0A963CC1"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t>di</w:t>
      </w:r>
      <w:proofErr w:type="gramEnd"/>
      <w:r w:rsidRPr="00AA5ACC">
        <w:rPr>
          <w:rFonts w:ascii="Bookman Old Style" w:hAnsi="Bookman Old Style" w:cstheme="minorHAnsi"/>
        </w:rPr>
        <w:t xml:space="preserve"> aver preso esatta cognizione della natura del contratto e delle condizioni contrattuali e di ogni altra circostanza, anche di luogo, che possa aver influito o influire sulla offerta o sulla esecuzione del contratto, rinunciando a qualsiasi </w:t>
      </w:r>
      <w:r w:rsidRPr="00AA5ACC">
        <w:rPr>
          <w:rFonts w:ascii="Bookman Old Style" w:hAnsi="Bookman Old Style" w:cstheme="minorHAnsi"/>
        </w:rPr>
        <w:lastRenderedPageBreak/>
        <w:t xml:space="preserve">azione, eccezione o pretesa in merito, sia a titolo risarcitorio e/o indennitario che di rimborso spese nei confronti di ASP S.p.A.; </w:t>
      </w:r>
    </w:p>
    <w:p w14:paraId="40A57B19"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t>di</w:t>
      </w:r>
      <w:proofErr w:type="gramEnd"/>
      <w:r w:rsidRPr="00AA5ACC">
        <w:rPr>
          <w:rFonts w:ascii="Bookman Old Style" w:hAnsi="Bookman Old Style" w:cstheme="minorHAnsi"/>
        </w:rPr>
        <w:t xml:space="preserve"> aver preso visione del M.O.G. ex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231/2001, del P.T.P.C.T. ex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33/2013, come modificato dal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97/2016, nonché del Codice Etico e di Comportamento adottati da A.S.P. </w:t>
      </w:r>
      <w:proofErr w:type="spellStart"/>
      <w:r w:rsidRPr="00AA5ACC">
        <w:rPr>
          <w:rFonts w:ascii="Bookman Old Style" w:hAnsi="Bookman Old Style" w:cstheme="minorHAnsi"/>
        </w:rPr>
        <w:t>s.p.a.</w:t>
      </w:r>
      <w:proofErr w:type="spellEnd"/>
      <w:r w:rsidRPr="00AA5ACC">
        <w:rPr>
          <w:rFonts w:ascii="Bookman Old Style" w:hAnsi="Bookman Old Style" w:cstheme="minorHAnsi"/>
        </w:rPr>
        <w:t xml:space="preserve"> e pubblicati sul sito web istituzionale (www.asp.asti.it), sezione Società Trasparente, e di impegnarsi ad uniformarsi ai principi ivi espressi, facendo </w:t>
      </w:r>
      <w:proofErr w:type="spellStart"/>
      <w:r w:rsidRPr="00AA5ACC">
        <w:rPr>
          <w:rFonts w:ascii="Bookman Old Style" w:hAnsi="Bookman Old Style" w:cstheme="minorHAnsi"/>
        </w:rPr>
        <w:t>si</w:t>
      </w:r>
      <w:proofErr w:type="spellEnd"/>
      <w:r w:rsidRPr="00AA5ACC">
        <w:rPr>
          <w:rFonts w:ascii="Bookman Old Style" w:hAnsi="Bookman Old Style" w:cstheme="minorHAnsi"/>
        </w:rPr>
        <w:t xml:space="preserve"> che vi si attengano i propri dipendenti, collaboratori o chiunque partecipi eventualmente all’esecuzione dell’affidamento;</w:t>
      </w:r>
    </w:p>
    <w:p w14:paraId="06EE940E" w14:textId="77777777" w:rsidR="00674780" w:rsidRPr="00740213" w:rsidRDefault="00674780" w:rsidP="001F4B49">
      <w:pPr>
        <w:contextualSpacing/>
        <w:jc w:val="both"/>
        <w:rPr>
          <w:rFonts w:ascii="Bookman Old Style" w:hAnsi="Bookman Old Style"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E219F" w:rsidRPr="00740213" w14:paraId="7DCA2F34" w14:textId="77777777" w:rsidTr="00CE219F">
        <w:trPr>
          <w:trHeight w:val="340"/>
          <w:jc w:val="center"/>
        </w:trPr>
        <w:tc>
          <w:tcPr>
            <w:tcW w:w="8494" w:type="dxa"/>
            <w:shd w:val="clear" w:color="auto" w:fill="D9D9D9"/>
            <w:vAlign w:val="center"/>
          </w:tcPr>
          <w:p w14:paraId="1DD13425" w14:textId="2B1A2227" w:rsidR="00CE219F" w:rsidRPr="00740213" w:rsidRDefault="00CE219F" w:rsidP="002E7547">
            <w:pPr>
              <w:rPr>
                <w:rFonts w:ascii="Bookman Old Style" w:hAnsi="Bookman Old Style" w:cs="Arial"/>
                <w:b/>
              </w:rPr>
            </w:pPr>
            <w:r w:rsidRPr="00740213">
              <w:rPr>
                <w:rFonts w:ascii="Bookman Old Style" w:hAnsi="Bookman Old Style" w:cs="Arial"/>
                <w:b/>
              </w:rPr>
              <w:t>INFORMATIVA PRIVACY</w:t>
            </w:r>
          </w:p>
        </w:tc>
      </w:tr>
    </w:tbl>
    <w:p w14:paraId="1CDE29DA" w14:textId="55DA28E2" w:rsidR="00CE219F" w:rsidRPr="00740213" w:rsidRDefault="00CE219F" w:rsidP="00CE219F">
      <w:pPr>
        <w:rPr>
          <w:rFonts w:ascii="Bookman Old Style" w:hAnsi="Bookman Old Style" w:cs="Arial"/>
        </w:rPr>
      </w:pP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p>
    <w:p w14:paraId="11F859A1" w14:textId="77777777" w:rsidR="00CE219F" w:rsidRPr="00740213" w:rsidRDefault="00CE219F" w:rsidP="00CE219F">
      <w:pPr>
        <w:rPr>
          <w:rFonts w:ascii="Bookman Old Style" w:hAnsi="Bookman Old Style" w:cs="Arial"/>
          <w:b/>
        </w:rPr>
      </w:pPr>
    </w:p>
    <w:p w14:paraId="7F932943" w14:textId="77777777" w:rsidR="00CE219F" w:rsidRPr="00740213" w:rsidRDefault="00CE219F" w:rsidP="00CE219F">
      <w:pPr>
        <w:jc w:val="both"/>
        <w:rPr>
          <w:rFonts w:ascii="Bookman Old Style" w:hAnsi="Bookman Old Style" w:cs="Arial"/>
          <w:b/>
        </w:rPr>
      </w:pPr>
      <w:r w:rsidRPr="00740213">
        <w:rPr>
          <w:rFonts w:ascii="Bookman Old Style" w:hAnsi="Bookman Old Style" w:cs="Arial"/>
          <w:b/>
          <w:u w:val="single"/>
        </w:rPr>
        <w:t>OGGETTO</w:t>
      </w:r>
      <w:r w:rsidRPr="00740213">
        <w:rPr>
          <w:rFonts w:ascii="Bookman Old Style" w:hAnsi="Bookman Old Style" w:cs="Arial"/>
          <w:b/>
        </w:rPr>
        <w:t xml:space="preserve">: Informativa sul trattamento dei dati personali ai sensi del </w:t>
      </w:r>
      <w:proofErr w:type="spellStart"/>
      <w:r w:rsidRPr="00740213">
        <w:rPr>
          <w:rFonts w:ascii="Bookman Old Style" w:hAnsi="Bookman Old Style" w:cs="Arial"/>
          <w:b/>
        </w:rPr>
        <w:t>D.Lgs.</w:t>
      </w:r>
      <w:proofErr w:type="spellEnd"/>
      <w:r w:rsidRPr="00740213">
        <w:rPr>
          <w:rFonts w:ascii="Bookman Old Style" w:hAnsi="Bookman Old Style" w:cs="Arial"/>
          <w:b/>
        </w:rPr>
        <w:t xml:space="preserve"> 196/2003 e del Regolamento U.E. n. 2016/679.</w:t>
      </w:r>
    </w:p>
    <w:p w14:paraId="4BA2DCE2" w14:textId="77777777" w:rsidR="00CE219F" w:rsidRPr="00740213" w:rsidRDefault="00CE219F" w:rsidP="00CE219F">
      <w:pPr>
        <w:jc w:val="both"/>
        <w:rPr>
          <w:rFonts w:ascii="Bookman Old Style" w:hAnsi="Bookman Old Style" w:cs="Arial"/>
          <w:b/>
        </w:rPr>
      </w:pPr>
    </w:p>
    <w:p w14:paraId="3664529C"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Ai sensi del Regolamento UE/2016/679, del D. </w:t>
      </w:r>
      <w:proofErr w:type="spellStart"/>
      <w:r w:rsidRPr="00740213">
        <w:rPr>
          <w:rFonts w:ascii="Bookman Old Style" w:hAnsi="Bookman Old Style" w:cs="Arial"/>
        </w:rPr>
        <w:t>Lgs</w:t>
      </w:r>
      <w:proofErr w:type="spellEnd"/>
      <w:r w:rsidRPr="00740213">
        <w:rPr>
          <w:rFonts w:ascii="Bookman Old Style" w:hAnsi="Bookman Old Style" w:cs="Arial"/>
        </w:rPr>
        <w:t xml:space="preserve">. 30 giugno 2003, n. 196 e </w:t>
      </w:r>
      <w:proofErr w:type="spellStart"/>
      <w:r w:rsidRPr="00740213">
        <w:rPr>
          <w:rFonts w:ascii="Bookman Old Style" w:hAnsi="Bookman Old Style" w:cs="Arial"/>
        </w:rPr>
        <w:t>ss.mm.ii</w:t>
      </w:r>
      <w:proofErr w:type="spellEnd"/>
      <w:r w:rsidRPr="00740213">
        <w:rPr>
          <w:rFonts w:ascii="Bookman Old Style" w:hAnsi="Bookman Old Style" w:cs="Arial"/>
        </w:rPr>
        <w:t xml:space="preserve">. </w:t>
      </w:r>
      <w:proofErr w:type="gramStart"/>
      <w:r w:rsidRPr="00740213">
        <w:rPr>
          <w:rFonts w:ascii="Bookman Old Style" w:hAnsi="Bookman Old Style" w:cs="Arial"/>
        </w:rPr>
        <w:t>del</w:t>
      </w:r>
      <w:proofErr w:type="gramEnd"/>
      <w:r w:rsidRPr="00740213">
        <w:rPr>
          <w:rFonts w:ascii="Bookman Old Style" w:hAnsi="Bookman Old Style" w:cs="Arial"/>
        </w:rPr>
        <w:t xml:space="preserve"> D. </w:t>
      </w:r>
      <w:proofErr w:type="spellStart"/>
      <w:r w:rsidRPr="00740213">
        <w:rPr>
          <w:rFonts w:ascii="Bookman Old Style" w:hAnsi="Bookman Old Style" w:cs="Arial"/>
        </w:rPr>
        <w:t>Lgs</w:t>
      </w:r>
      <w:proofErr w:type="spellEnd"/>
      <w:r w:rsidRPr="00740213">
        <w:rPr>
          <w:rFonts w:ascii="Bookman Old Style" w:hAnsi="Bookman Old Style" w:cs="Arial"/>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41C1F1B4" w14:textId="77777777" w:rsidR="00CE219F" w:rsidRPr="00740213" w:rsidRDefault="00CE219F" w:rsidP="00CE219F">
      <w:pPr>
        <w:jc w:val="both"/>
        <w:rPr>
          <w:rFonts w:ascii="Bookman Old Style" w:hAnsi="Bookman Old Style" w:cs="Arial"/>
        </w:rPr>
      </w:pPr>
    </w:p>
    <w:p w14:paraId="486267B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-Titolare del Trattamento: ASTI SERVIZI PUBBLICI S.P.A. (siglabile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con sede legale in Asti, C.so Don </w:t>
      </w:r>
      <w:proofErr w:type="spellStart"/>
      <w:r w:rsidRPr="00740213">
        <w:rPr>
          <w:rFonts w:ascii="Bookman Old Style" w:hAnsi="Bookman Old Style" w:cs="Arial"/>
        </w:rPr>
        <w:t>Minzoni</w:t>
      </w:r>
      <w:proofErr w:type="spellEnd"/>
      <w:r w:rsidRPr="00740213">
        <w:rPr>
          <w:rFonts w:ascii="Bookman Old Style" w:hAnsi="Bookman Old Style" w:cs="Arial"/>
        </w:rPr>
        <w:t xml:space="preserve"> n. 86, 14100 Asti (Italia), tel. 0141.434611, fax 0141/434666, e-mail: info@asp.asti.it, </w:t>
      </w:r>
      <w:proofErr w:type="spellStart"/>
      <w:r w:rsidRPr="00740213">
        <w:rPr>
          <w:rFonts w:ascii="Bookman Old Style" w:hAnsi="Bookman Old Style" w:cs="Arial"/>
        </w:rPr>
        <w:t>pec</w:t>
      </w:r>
      <w:proofErr w:type="spellEnd"/>
      <w:r w:rsidRPr="00740213">
        <w:rPr>
          <w:rFonts w:ascii="Bookman Old Style" w:hAnsi="Bookman Old Style" w:cs="Arial"/>
        </w:rPr>
        <w:t>: asp.asti@pec.it, nella persona dell’Amministratore Delegato pro tempore, i cui dati identificati e di contatto sono disponibili sul sito web www.asp.asti.it – sezione Società Trasparente.</w:t>
      </w:r>
    </w:p>
    <w:p w14:paraId="0231FC2D" w14:textId="77777777" w:rsidR="00CE219F" w:rsidRPr="00740213" w:rsidRDefault="00CE219F" w:rsidP="00CE219F">
      <w:pPr>
        <w:jc w:val="both"/>
        <w:rPr>
          <w:rFonts w:ascii="Bookman Old Style" w:hAnsi="Bookman Old Style" w:cs="Arial"/>
        </w:rPr>
      </w:pPr>
    </w:p>
    <w:p w14:paraId="52A40743"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-Responsabile della Protezione dei Dati (DPO): </w:t>
      </w:r>
    </w:p>
    <w:p w14:paraId="79B7890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Ai sensi dell’art. 37 del GDPR,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ha designato un Responsabile della protezione dati (DPO o RPD) che potrà essere contattato al seguente indirizzo: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 Responsabile della protezione dei dati personali, Corso Don </w:t>
      </w:r>
      <w:proofErr w:type="spellStart"/>
      <w:r w:rsidRPr="00740213">
        <w:rPr>
          <w:rFonts w:ascii="Bookman Old Style" w:hAnsi="Bookman Old Style" w:cs="Arial"/>
        </w:rPr>
        <w:t>Minzoni</w:t>
      </w:r>
      <w:proofErr w:type="spellEnd"/>
      <w:r w:rsidRPr="00740213">
        <w:rPr>
          <w:rFonts w:ascii="Bookman Old Style" w:hAnsi="Bookman Old Style" w:cs="Arial"/>
        </w:rPr>
        <w:t xml:space="preserve"> n. 86, IT- 14100, Asti, e-mail: privacy@asp.asti.it; PEC rdp.privacy@pec.it; tel. 0141/434611</w:t>
      </w:r>
    </w:p>
    <w:p w14:paraId="1110D3C6" w14:textId="77777777" w:rsidR="00CE219F" w:rsidRPr="00740213" w:rsidRDefault="00CE219F" w:rsidP="00CE219F">
      <w:pPr>
        <w:jc w:val="both"/>
        <w:rPr>
          <w:rFonts w:ascii="Bookman Old Style" w:hAnsi="Bookman Old Style" w:cs="Arial"/>
        </w:rPr>
      </w:pPr>
    </w:p>
    <w:p w14:paraId="4D98FAB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Finalità e base giuridica del trattamento dei dati</w:t>
      </w:r>
    </w:p>
    <w:p w14:paraId="00D729A2"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La base giuridica di riferimento per il trattamento dei dati è il Regolamento UE/2016/679 art 6 e), il Codice Civile, il Codice Penale, la Normativa nazionale, regionale e comunitaria. </w:t>
      </w:r>
    </w:p>
    <w:p w14:paraId="5964D596" w14:textId="3DB6E919"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forniti sono necessari per gli adempimenti previsti per legge in relazione all’appalto/procedura in oggetto e, qualora non forniti, impedirebbero la partecipazione alla procedura di gara, l’affidamento, la stipula e l’esecuzione del contratto (6 par. 1 </w:t>
      </w:r>
      <w:proofErr w:type="spellStart"/>
      <w:r w:rsidRPr="00740213">
        <w:rPr>
          <w:rFonts w:ascii="Bookman Old Style" w:hAnsi="Bookman Old Style" w:cs="Arial"/>
        </w:rPr>
        <w:t>lett</w:t>
      </w:r>
      <w:proofErr w:type="spellEnd"/>
      <w:r w:rsidRPr="00740213">
        <w:rPr>
          <w:rFonts w:ascii="Bookman Old Style" w:hAnsi="Bookman Old Style" w:cs="Arial"/>
        </w:rPr>
        <w:t>. b, del GDPR).</w:t>
      </w:r>
    </w:p>
    <w:p w14:paraId="0C62BC0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Il trattamento dei dati personali si fonda sui seguenti presupposti di liceità:</w:t>
      </w:r>
    </w:p>
    <w:p w14:paraId="42D32F8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740213">
        <w:rPr>
          <w:rFonts w:ascii="Bookman Old Style" w:hAnsi="Bookman Old Style" w:cs="Arial"/>
        </w:rPr>
        <w:t>lett</w:t>
      </w:r>
      <w:proofErr w:type="spellEnd"/>
      <w:r w:rsidRPr="00740213">
        <w:rPr>
          <w:rFonts w:ascii="Bookman Old Style" w:hAnsi="Bookman Old Style" w:cs="Arial"/>
        </w:rPr>
        <w:t>. c, del GDPR);</w:t>
      </w:r>
    </w:p>
    <w:p w14:paraId="3AD24A18"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740213">
        <w:rPr>
          <w:rFonts w:ascii="Bookman Old Style" w:hAnsi="Bookman Old Style" w:cs="Arial"/>
        </w:rPr>
        <w:t>lett</w:t>
      </w:r>
      <w:proofErr w:type="spellEnd"/>
      <w:r w:rsidRPr="00740213">
        <w:rPr>
          <w:rFonts w:ascii="Bookman Old Style" w:hAnsi="Bookman Old Style" w:cs="Arial"/>
        </w:rPr>
        <w:t>. e, del GDPR).</w:t>
      </w:r>
    </w:p>
    <w:p w14:paraId="30715994" w14:textId="77777777" w:rsidR="00CE219F" w:rsidRPr="00740213" w:rsidRDefault="00CE219F" w:rsidP="00CE219F">
      <w:pPr>
        <w:jc w:val="both"/>
        <w:rPr>
          <w:rFonts w:ascii="Bookman Old Style" w:hAnsi="Bookman Old Style" w:cs="Arial"/>
        </w:rPr>
      </w:pPr>
    </w:p>
    <w:p w14:paraId="07865AF6"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Trasferimento dei dati</w:t>
      </w:r>
    </w:p>
    <w:p w14:paraId="485C3AD3"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w:t>
      </w:r>
      <w:r w:rsidRPr="00740213">
        <w:rPr>
          <w:rFonts w:ascii="Bookman Old Style" w:hAnsi="Bookman Old Style" w:cs="Arial"/>
        </w:rPr>
        <w:lastRenderedPageBreak/>
        <w:t xml:space="preserve">alle attività di pubblicazione previste dalla legge), notai, Autorità Giudiziaria, banche e poste, nonché ad altri soggetti in adempimento alle obbligazioni derivanti </w:t>
      </w:r>
      <w:proofErr w:type="spellStart"/>
      <w:r w:rsidRPr="00740213">
        <w:rPr>
          <w:rFonts w:ascii="Bookman Old Style" w:hAnsi="Bookman Old Style" w:cs="Arial"/>
        </w:rPr>
        <w:t>dal’atto</w:t>
      </w:r>
      <w:proofErr w:type="spellEnd"/>
      <w:r w:rsidRPr="00740213">
        <w:rPr>
          <w:rFonts w:ascii="Bookman Old Style" w:hAnsi="Bookman Old Style" w:cs="Arial"/>
        </w:rPr>
        <w:t xml:space="preserve"> per i quali vengono forniti (es. avvocati in caso di contenziosi, consulenti tecnici, società di recupero crediti etc..).</w:t>
      </w:r>
    </w:p>
    <w:p w14:paraId="154997F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43583E2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Diffusione dei dati personali</w:t>
      </w:r>
    </w:p>
    <w:p w14:paraId="2B55C420"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non saranno oggetto di diffusione a soggetti indeterminati, salvo che tale operazione sia prevista da disposizioni normative con particolare riguardo alle disposizioni in materia di trasparenza e pubblicità. </w:t>
      </w:r>
    </w:p>
    <w:p w14:paraId="1451C490" w14:textId="77777777" w:rsidR="00CE219F" w:rsidRPr="00740213" w:rsidRDefault="00CE219F" w:rsidP="00CE219F">
      <w:pPr>
        <w:jc w:val="both"/>
        <w:rPr>
          <w:rFonts w:ascii="Bookman Old Style" w:hAnsi="Bookman Old Style" w:cs="Arial"/>
        </w:rPr>
      </w:pPr>
    </w:p>
    <w:p w14:paraId="1FEE7FFD"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Modalità del trattamento:</w:t>
      </w:r>
    </w:p>
    <w:p w14:paraId="1BB0BED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66950A5A"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forniti potrebbero essere trasferiti in Stati membri dell’Unione Europea o in Paesi terzi non appartenenti all’Unione Europea, nel qual caso verranno adottate le misure stabilite dagli artt. 44-49 “GDPR”.</w:t>
      </w:r>
    </w:p>
    <w:p w14:paraId="7EBB01E6"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A.S.P. S.p.A. non adotta alcun processo decisionale automatizzato, compresa la </w:t>
      </w:r>
      <w:proofErr w:type="spellStart"/>
      <w:r w:rsidRPr="00740213">
        <w:rPr>
          <w:rFonts w:ascii="Bookman Old Style" w:hAnsi="Bookman Old Style" w:cs="Arial"/>
        </w:rPr>
        <w:t>profilazione</w:t>
      </w:r>
      <w:proofErr w:type="spellEnd"/>
      <w:r w:rsidRPr="00740213">
        <w:rPr>
          <w:rFonts w:ascii="Bookman Old Style" w:hAnsi="Bookman Old Style" w:cs="Arial"/>
        </w:rPr>
        <w:t>, di cui all’art. 22, par. 1 e 4 del Regolamento.</w:t>
      </w:r>
    </w:p>
    <w:p w14:paraId="6744C146" w14:textId="77777777" w:rsidR="00CE219F" w:rsidRPr="00740213" w:rsidRDefault="00CE219F" w:rsidP="00CE219F">
      <w:pPr>
        <w:jc w:val="both"/>
        <w:rPr>
          <w:rFonts w:ascii="Bookman Old Style" w:hAnsi="Bookman Old Style" w:cs="Arial"/>
        </w:rPr>
      </w:pPr>
    </w:p>
    <w:p w14:paraId="53B789D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Tempi di conservazione dei dati </w:t>
      </w:r>
    </w:p>
    <w:p w14:paraId="4330277E"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2967E890" w14:textId="77777777" w:rsidR="00CE219F" w:rsidRPr="00740213" w:rsidRDefault="00CE219F" w:rsidP="00CE219F">
      <w:pPr>
        <w:jc w:val="both"/>
        <w:rPr>
          <w:rFonts w:ascii="Bookman Old Style" w:hAnsi="Bookman Old Style" w:cs="Arial"/>
        </w:rPr>
      </w:pPr>
    </w:p>
    <w:p w14:paraId="1251A35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Diritti degli Interessati:</w:t>
      </w:r>
    </w:p>
    <w:p w14:paraId="60F4484D"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L’Operatore Economico e ciascun soggetto a vario titolo interessato dalla procedura di gara potrà, in qualsiasi momento, esercitare i diritti:</w:t>
      </w:r>
    </w:p>
    <w:p w14:paraId="168689F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accesso ai dati personali (art. 15 del G.D.P.R.);</w:t>
      </w:r>
    </w:p>
    <w:p w14:paraId="42669F78"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ottenere la rettifica, la cancellazione dei dati personali o la limitazione del trattamento che la riguarda (artt. 16, 17 e 18 del G.D.P.R.);</w:t>
      </w:r>
    </w:p>
    <w:p w14:paraId="76008BE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opporsi al trattamento (art. 21 del G.D.P.R.);</w:t>
      </w:r>
    </w:p>
    <w:p w14:paraId="0E04A19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alla portabilità dei dati (art. 20 del G.D.P.R.);</w:t>
      </w:r>
    </w:p>
    <w:p w14:paraId="62B81B5C"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revocare il consenso, ove previsto: la revoca del consenso non pregiudica la liceità del trattamento basata sul consenso conferito prima della revoca (art. 7, par. 3, del G.D.P.R.);</w:t>
      </w:r>
    </w:p>
    <w:p w14:paraId="4BFE7BC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di proporre reclamo all'Autorità di controllo (Garante della Privacy) (art. 15, par. 1, </w:t>
      </w:r>
      <w:proofErr w:type="spellStart"/>
      <w:r w:rsidRPr="00740213">
        <w:rPr>
          <w:rFonts w:ascii="Bookman Old Style" w:hAnsi="Bookman Old Style" w:cs="Arial"/>
        </w:rPr>
        <w:t>lett</w:t>
      </w:r>
      <w:proofErr w:type="spellEnd"/>
      <w:r w:rsidRPr="00740213">
        <w:rPr>
          <w:rFonts w:ascii="Bookman Old Style" w:hAnsi="Bookman Old Style" w:cs="Arial"/>
        </w:rPr>
        <w:t>. f), del G.D.P.R.).</w:t>
      </w:r>
    </w:p>
    <w:p w14:paraId="7CDF5595"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ogni altro diritto riconosciutagli dall’ordinamento vigente.</w:t>
      </w:r>
    </w:p>
    <w:p w14:paraId="1EE3429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L’esercizio dei diritti sopra indicati potrà avvenire attraverso l’invio di una richiesta mediante e-mail o </w:t>
      </w:r>
      <w:proofErr w:type="spellStart"/>
      <w:r w:rsidRPr="00740213">
        <w:rPr>
          <w:rFonts w:ascii="Bookman Old Style" w:hAnsi="Bookman Old Style" w:cs="Arial"/>
        </w:rPr>
        <w:t>Pec</w:t>
      </w:r>
      <w:proofErr w:type="spellEnd"/>
      <w:r w:rsidRPr="00740213">
        <w:rPr>
          <w:rFonts w:ascii="Bookman Old Style" w:hAnsi="Bookman Old Style" w:cs="Arial"/>
        </w:rPr>
        <w:t>, o altro mezzo di ricezione, indirizzata al Titolare del Trattamento o al Responsabile della Protezione dei Dati, come sopra individuati.</w:t>
      </w:r>
    </w:p>
    <w:p w14:paraId="0F7E98AA"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7615CB6E" w14:textId="77777777" w:rsidR="00EA2D73" w:rsidRPr="00740213" w:rsidRDefault="00EA2D73" w:rsidP="00EA2D73">
      <w:pPr>
        <w:contextualSpacing/>
        <w:jc w:val="both"/>
        <w:rPr>
          <w:rFonts w:ascii="Bookman Old Style" w:hAnsi="Bookman Old Style" w:cstheme="minorHAnsi"/>
          <w:color w:val="FF0000"/>
        </w:rPr>
      </w:pPr>
    </w:p>
    <w:p w14:paraId="2D193754" w14:textId="77777777" w:rsidR="00CE219F" w:rsidRPr="00740213" w:rsidRDefault="00210D2D" w:rsidP="00027AE5">
      <w:pPr>
        <w:ind w:left="4956"/>
        <w:contextualSpacing/>
        <w:jc w:val="center"/>
        <w:rPr>
          <w:rFonts w:ascii="Bookman Old Style" w:hAnsi="Bookman Old Style" w:cstheme="minorHAnsi"/>
        </w:rPr>
      </w:pPr>
      <w:r w:rsidRPr="00740213">
        <w:rPr>
          <w:rFonts w:ascii="Bookman Old Style" w:hAnsi="Bookman Old Style" w:cstheme="minorHAnsi"/>
        </w:rPr>
        <w:t xml:space="preserve">        </w:t>
      </w:r>
    </w:p>
    <w:p w14:paraId="483D00CB" w14:textId="77777777" w:rsidR="00CE219F" w:rsidRPr="00740213" w:rsidRDefault="00CE219F" w:rsidP="00027AE5">
      <w:pPr>
        <w:ind w:left="4956"/>
        <w:contextualSpacing/>
        <w:jc w:val="center"/>
        <w:rPr>
          <w:rFonts w:ascii="Bookman Old Style" w:hAnsi="Bookman Old Style" w:cstheme="minorHAnsi"/>
        </w:rPr>
      </w:pPr>
    </w:p>
    <w:p w14:paraId="433F7B2E" w14:textId="724D02CA" w:rsidR="00FC14CB" w:rsidRPr="00740213" w:rsidRDefault="00210D2D" w:rsidP="00027AE5">
      <w:pPr>
        <w:ind w:left="4956"/>
        <w:contextualSpacing/>
        <w:jc w:val="center"/>
        <w:rPr>
          <w:rFonts w:ascii="Bookman Old Style" w:hAnsi="Bookman Old Style" w:cstheme="minorHAnsi"/>
        </w:rPr>
      </w:pPr>
      <w:r w:rsidRPr="00740213">
        <w:rPr>
          <w:rFonts w:ascii="Bookman Old Style" w:hAnsi="Bookman Old Style" w:cstheme="minorHAnsi"/>
        </w:rPr>
        <w:lastRenderedPageBreak/>
        <w:t xml:space="preserve"> </w:t>
      </w:r>
      <w:r w:rsidR="005E1EE2" w:rsidRPr="00740213">
        <w:rPr>
          <w:rFonts w:ascii="Bookman Old Style" w:hAnsi="Bookman Old Style" w:cstheme="minorHAnsi"/>
        </w:rPr>
        <w:t xml:space="preserve">Firmato </w:t>
      </w:r>
    </w:p>
    <w:p w14:paraId="756572F1" w14:textId="77777777" w:rsidR="00FC14CB" w:rsidRPr="00740213" w:rsidRDefault="00FC14CB" w:rsidP="001F4B49">
      <w:pPr>
        <w:contextualSpacing/>
        <w:jc w:val="both"/>
        <w:rPr>
          <w:rFonts w:ascii="Bookman Old Style" w:hAnsi="Bookman Old Style" w:cstheme="minorHAnsi"/>
        </w:rPr>
      </w:pPr>
    </w:p>
    <w:p w14:paraId="4FF78295" w14:textId="5A4E136D" w:rsidR="00FC14CB" w:rsidRDefault="00482A7A" w:rsidP="005E1EE2">
      <w:pPr>
        <w:ind w:left="4956" w:firstLine="708"/>
        <w:contextualSpacing/>
        <w:jc w:val="both"/>
        <w:rPr>
          <w:rFonts w:ascii="Bookman Old Style" w:hAnsi="Bookman Old Style" w:cstheme="minorHAnsi"/>
        </w:rPr>
      </w:pPr>
      <w:r w:rsidRPr="00740213">
        <w:rPr>
          <w:rFonts w:ascii="Bookman Old Style" w:hAnsi="Bookman Old Style" w:cstheme="minorHAnsi"/>
        </w:rPr>
        <w:t>___</w:t>
      </w:r>
      <w:r w:rsidR="00FC14CB" w:rsidRPr="00740213">
        <w:rPr>
          <w:rFonts w:ascii="Bookman Old Style" w:hAnsi="Bookman Old Style" w:cstheme="minorHAnsi"/>
        </w:rPr>
        <w:t>___________________</w:t>
      </w:r>
    </w:p>
    <w:p w14:paraId="06940F34" w14:textId="77777777" w:rsidR="002E7547" w:rsidRDefault="002E7547" w:rsidP="002E7547">
      <w:pPr>
        <w:contextualSpacing/>
        <w:jc w:val="both"/>
        <w:rPr>
          <w:rFonts w:ascii="Bookman Old Style" w:hAnsi="Bookman Old Style" w:cstheme="minorHAnsi"/>
        </w:rPr>
      </w:pPr>
    </w:p>
    <w:p w14:paraId="7917E334" w14:textId="77777777" w:rsidR="002E7547" w:rsidRDefault="002E7547" w:rsidP="002E7547">
      <w:pPr>
        <w:contextualSpacing/>
        <w:jc w:val="both"/>
        <w:rPr>
          <w:rFonts w:ascii="Bookman Old Style" w:hAnsi="Bookman Old Style" w:cstheme="minorHAnsi"/>
        </w:rPr>
      </w:pPr>
    </w:p>
    <w:p w14:paraId="696AF49A" w14:textId="77777777" w:rsidR="002E7547" w:rsidRDefault="002E7547" w:rsidP="002E7547">
      <w:pPr>
        <w:contextualSpacing/>
        <w:jc w:val="both"/>
        <w:rPr>
          <w:rFonts w:ascii="Bookman Old Style" w:hAnsi="Bookman Old Style" w:cstheme="minorHAnsi"/>
        </w:rPr>
      </w:pPr>
    </w:p>
    <w:p w14:paraId="4736948E" w14:textId="77777777" w:rsidR="002E7547" w:rsidRDefault="002E7547" w:rsidP="002E7547">
      <w:pPr>
        <w:contextualSpacing/>
        <w:jc w:val="both"/>
        <w:rPr>
          <w:rFonts w:ascii="Bookman Old Style" w:hAnsi="Bookman Old Style" w:cstheme="minorHAnsi"/>
        </w:rPr>
      </w:pPr>
    </w:p>
    <w:p w14:paraId="24742D44" w14:textId="09785BEB" w:rsidR="002E7547" w:rsidRPr="00740213" w:rsidRDefault="002E7547" w:rsidP="002E7547">
      <w:pPr>
        <w:contextualSpacing/>
        <w:jc w:val="both"/>
        <w:rPr>
          <w:rFonts w:ascii="Bookman Old Style" w:hAnsi="Bookman Old Style" w:cstheme="minorHAnsi"/>
        </w:rPr>
      </w:pPr>
      <w:r>
        <w:rPr>
          <w:rFonts w:ascii="Bookman Old Style" w:hAnsi="Bookman Old Style" w:cstheme="minorHAnsi"/>
        </w:rPr>
        <w:t>Allega: documento di riconoscimento ed eventuale procura</w:t>
      </w:r>
    </w:p>
    <w:p w14:paraId="2EE75E36" w14:textId="7B1B7844" w:rsidR="00B12FD8" w:rsidRPr="00740213" w:rsidRDefault="00B12FD8" w:rsidP="005E1EE2">
      <w:pPr>
        <w:ind w:left="720"/>
        <w:contextualSpacing/>
        <w:jc w:val="both"/>
        <w:rPr>
          <w:rFonts w:ascii="Bookman Old Style" w:hAnsi="Bookman Old Style" w:cstheme="minorHAnsi"/>
        </w:rPr>
      </w:pPr>
    </w:p>
    <w:sectPr w:rsidR="00B12FD8" w:rsidRPr="00740213" w:rsidSect="000054DE">
      <w:headerReference w:type="default" r:id="rId8"/>
      <w:footerReference w:type="default" r:id="rId9"/>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C59" w14:textId="77777777" w:rsidR="002E7547" w:rsidRDefault="002E7547">
      <w:r>
        <w:separator/>
      </w:r>
    </w:p>
  </w:endnote>
  <w:endnote w:type="continuationSeparator" w:id="0">
    <w:p w14:paraId="5A9A0920" w14:textId="77777777" w:rsidR="002E7547" w:rsidRDefault="002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4FB" w14:textId="77777777" w:rsidR="002E7547" w:rsidRPr="001F4B49" w:rsidRDefault="002E7547">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8B0E91">
      <w:rPr>
        <w:rFonts w:asciiTheme="minorHAnsi" w:hAnsiTheme="minorHAnsi" w:cstheme="minorHAnsi"/>
        <w:noProof/>
      </w:rPr>
      <w:t>5</w:t>
    </w:r>
    <w:r w:rsidRPr="001F4B49">
      <w:rPr>
        <w:rFonts w:asciiTheme="minorHAnsi" w:hAnsiTheme="minorHAnsi" w:cstheme="minorHAnsi"/>
      </w:rPr>
      <w:fldChar w:fldCharType="end"/>
    </w:r>
    <w:r w:rsidRPr="001F4B49">
      <w:rPr>
        <w:rFonts w:asciiTheme="minorHAnsi" w:hAnsiTheme="minorHAnsi" w:cstheme="minorHAnsi"/>
      </w:rPr>
      <w:t xml:space="preserve"> di </w:t>
    </w:r>
    <w:r w:rsidRPr="001F4B49">
      <w:rPr>
        <w:rFonts w:asciiTheme="minorHAnsi" w:hAnsiTheme="minorHAnsi" w:cstheme="minorHAnsi"/>
      </w:rPr>
      <w:fldChar w:fldCharType="begin"/>
    </w:r>
    <w:r w:rsidRPr="001F4B49">
      <w:rPr>
        <w:rFonts w:asciiTheme="minorHAnsi" w:hAnsiTheme="minorHAnsi" w:cstheme="minorHAnsi"/>
      </w:rPr>
      <w:instrText xml:space="preserve"> NUMPAGES </w:instrText>
    </w:r>
    <w:r w:rsidRPr="001F4B49">
      <w:rPr>
        <w:rFonts w:asciiTheme="minorHAnsi" w:hAnsiTheme="minorHAnsi" w:cstheme="minorHAnsi"/>
      </w:rPr>
      <w:fldChar w:fldCharType="separate"/>
    </w:r>
    <w:r w:rsidR="008B0E91">
      <w:rPr>
        <w:rFonts w:asciiTheme="minorHAnsi" w:hAnsiTheme="minorHAnsi" w:cstheme="minorHAnsi"/>
        <w:noProof/>
      </w:rPr>
      <w:t>5</w:t>
    </w:r>
    <w:r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CB5" w14:textId="77777777" w:rsidR="002E7547" w:rsidRDefault="002E7547">
      <w:r>
        <w:separator/>
      </w:r>
    </w:p>
  </w:footnote>
  <w:footnote w:type="continuationSeparator" w:id="0">
    <w:p w14:paraId="4B3A54F5" w14:textId="77777777" w:rsidR="002E7547" w:rsidRDefault="002E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F7C3" w14:textId="77777777" w:rsidR="002E7547" w:rsidRDefault="002E7547">
    <w:pPr>
      <w:pStyle w:val="Intestazione"/>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1" w15:restartNumberingAfterBreak="0">
    <w:nsid w:val="14C331A2"/>
    <w:multiLevelType w:val="hybridMultilevel"/>
    <w:tmpl w:val="8856E8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31F40"/>
    <w:multiLevelType w:val="hybridMultilevel"/>
    <w:tmpl w:val="0CB2493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F7710"/>
    <w:multiLevelType w:val="hybridMultilevel"/>
    <w:tmpl w:val="F01AC1A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44CCD"/>
    <w:multiLevelType w:val="hybridMultilevel"/>
    <w:tmpl w:val="39085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1"/>
  </w:num>
  <w:num w:numId="6">
    <w:abstractNumId w:val="5"/>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054DE"/>
    <w:rsid w:val="00011794"/>
    <w:rsid w:val="000136BF"/>
    <w:rsid w:val="000244DE"/>
    <w:rsid w:val="00027AE5"/>
    <w:rsid w:val="00033498"/>
    <w:rsid w:val="00081684"/>
    <w:rsid w:val="000877FA"/>
    <w:rsid w:val="00087ACF"/>
    <w:rsid w:val="000904DA"/>
    <w:rsid w:val="000A1B2D"/>
    <w:rsid w:val="000A284C"/>
    <w:rsid w:val="000C5C47"/>
    <w:rsid w:val="000C735A"/>
    <w:rsid w:val="000D3F23"/>
    <w:rsid w:val="000D6C29"/>
    <w:rsid w:val="000E4FB0"/>
    <w:rsid w:val="000F2FB1"/>
    <w:rsid w:val="000F7268"/>
    <w:rsid w:val="00107E79"/>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F1DDB"/>
    <w:rsid w:val="001F21E9"/>
    <w:rsid w:val="001F4B49"/>
    <w:rsid w:val="002000B4"/>
    <w:rsid w:val="002003B8"/>
    <w:rsid w:val="00205A5E"/>
    <w:rsid w:val="00206B4B"/>
    <w:rsid w:val="00210D2D"/>
    <w:rsid w:val="00217602"/>
    <w:rsid w:val="00224EA5"/>
    <w:rsid w:val="00225E61"/>
    <w:rsid w:val="00241D5C"/>
    <w:rsid w:val="00250936"/>
    <w:rsid w:val="00255EB9"/>
    <w:rsid w:val="002567E9"/>
    <w:rsid w:val="00264768"/>
    <w:rsid w:val="002672E9"/>
    <w:rsid w:val="00274FF6"/>
    <w:rsid w:val="002813A9"/>
    <w:rsid w:val="00292CB0"/>
    <w:rsid w:val="00292E7B"/>
    <w:rsid w:val="002C36CC"/>
    <w:rsid w:val="002C6A53"/>
    <w:rsid w:val="002E4E02"/>
    <w:rsid w:val="002E7547"/>
    <w:rsid w:val="002F4EBC"/>
    <w:rsid w:val="002F57BE"/>
    <w:rsid w:val="002F58AF"/>
    <w:rsid w:val="00302E12"/>
    <w:rsid w:val="0030344E"/>
    <w:rsid w:val="0030638B"/>
    <w:rsid w:val="00313DDA"/>
    <w:rsid w:val="00321B49"/>
    <w:rsid w:val="003313CC"/>
    <w:rsid w:val="003379A7"/>
    <w:rsid w:val="00346E7E"/>
    <w:rsid w:val="00354C46"/>
    <w:rsid w:val="00357B5C"/>
    <w:rsid w:val="00375195"/>
    <w:rsid w:val="00377C62"/>
    <w:rsid w:val="00384A52"/>
    <w:rsid w:val="003B0ED9"/>
    <w:rsid w:val="003B0FC8"/>
    <w:rsid w:val="003B60DF"/>
    <w:rsid w:val="003D2386"/>
    <w:rsid w:val="003D3662"/>
    <w:rsid w:val="003D4742"/>
    <w:rsid w:val="003F6A25"/>
    <w:rsid w:val="00403A7D"/>
    <w:rsid w:val="004152E6"/>
    <w:rsid w:val="00425763"/>
    <w:rsid w:val="00425CCC"/>
    <w:rsid w:val="00431EA9"/>
    <w:rsid w:val="004322F9"/>
    <w:rsid w:val="00432CF2"/>
    <w:rsid w:val="00442FAB"/>
    <w:rsid w:val="00450061"/>
    <w:rsid w:val="004761F5"/>
    <w:rsid w:val="0047702A"/>
    <w:rsid w:val="00482A7A"/>
    <w:rsid w:val="004A76B2"/>
    <w:rsid w:val="004B1CE9"/>
    <w:rsid w:val="004B296C"/>
    <w:rsid w:val="004B6B4C"/>
    <w:rsid w:val="004D6010"/>
    <w:rsid w:val="004E2941"/>
    <w:rsid w:val="004E2AAA"/>
    <w:rsid w:val="004E43C7"/>
    <w:rsid w:val="004F0737"/>
    <w:rsid w:val="00505F87"/>
    <w:rsid w:val="0054183F"/>
    <w:rsid w:val="00543C48"/>
    <w:rsid w:val="00545C86"/>
    <w:rsid w:val="00547215"/>
    <w:rsid w:val="00557A7C"/>
    <w:rsid w:val="005713EA"/>
    <w:rsid w:val="0057372F"/>
    <w:rsid w:val="00580A2B"/>
    <w:rsid w:val="00587AE8"/>
    <w:rsid w:val="00594DF9"/>
    <w:rsid w:val="005A1F69"/>
    <w:rsid w:val="005A3DD9"/>
    <w:rsid w:val="005C0B0A"/>
    <w:rsid w:val="005C3993"/>
    <w:rsid w:val="005C7401"/>
    <w:rsid w:val="005E031F"/>
    <w:rsid w:val="005E1EE2"/>
    <w:rsid w:val="005E2129"/>
    <w:rsid w:val="005E2C2B"/>
    <w:rsid w:val="005E3C2C"/>
    <w:rsid w:val="005E756D"/>
    <w:rsid w:val="005E782C"/>
    <w:rsid w:val="006016FC"/>
    <w:rsid w:val="00603CF8"/>
    <w:rsid w:val="006242B5"/>
    <w:rsid w:val="00632B7D"/>
    <w:rsid w:val="0064426E"/>
    <w:rsid w:val="00644CE7"/>
    <w:rsid w:val="00645B32"/>
    <w:rsid w:val="006476A7"/>
    <w:rsid w:val="006546A3"/>
    <w:rsid w:val="00674780"/>
    <w:rsid w:val="00694810"/>
    <w:rsid w:val="00696083"/>
    <w:rsid w:val="006B40AF"/>
    <w:rsid w:val="006B5EAF"/>
    <w:rsid w:val="006B672C"/>
    <w:rsid w:val="006C2C98"/>
    <w:rsid w:val="006C4C4F"/>
    <w:rsid w:val="006D0C01"/>
    <w:rsid w:val="006D1EA8"/>
    <w:rsid w:val="006D35BE"/>
    <w:rsid w:val="006D41BC"/>
    <w:rsid w:val="006E51F1"/>
    <w:rsid w:val="006F103F"/>
    <w:rsid w:val="007020CB"/>
    <w:rsid w:val="007154BB"/>
    <w:rsid w:val="0072328F"/>
    <w:rsid w:val="00724DAC"/>
    <w:rsid w:val="00740213"/>
    <w:rsid w:val="007412C5"/>
    <w:rsid w:val="00742489"/>
    <w:rsid w:val="007452FF"/>
    <w:rsid w:val="00746367"/>
    <w:rsid w:val="00751FDC"/>
    <w:rsid w:val="00763B54"/>
    <w:rsid w:val="00765472"/>
    <w:rsid w:val="007701F5"/>
    <w:rsid w:val="00773760"/>
    <w:rsid w:val="00782C6F"/>
    <w:rsid w:val="007849CB"/>
    <w:rsid w:val="007C2456"/>
    <w:rsid w:val="007C4E40"/>
    <w:rsid w:val="007D201C"/>
    <w:rsid w:val="007D691A"/>
    <w:rsid w:val="007E1107"/>
    <w:rsid w:val="008055D2"/>
    <w:rsid w:val="00807B1C"/>
    <w:rsid w:val="00823E9C"/>
    <w:rsid w:val="00840BAC"/>
    <w:rsid w:val="00842EB9"/>
    <w:rsid w:val="00851303"/>
    <w:rsid w:val="008533FA"/>
    <w:rsid w:val="00876647"/>
    <w:rsid w:val="008A2767"/>
    <w:rsid w:val="008A6930"/>
    <w:rsid w:val="008B0E91"/>
    <w:rsid w:val="008B3E4A"/>
    <w:rsid w:val="008B5E59"/>
    <w:rsid w:val="008C4A7F"/>
    <w:rsid w:val="008C5D0A"/>
    <w:rsid w:val="008D06A0"/>
    <w:rsid w:val="008D490D"/>
    <w:rsid w:val="008D4C2E"/>
    <w:rsid w:val="008E3B08"/>
    <w:rsid w:val="008F1017"/>
    <w:rsid w:val="008F127C"/>
    <w:rsid w:val="008F243E"/>
    <w:rsid w:val="00904902"/>
    <w:rsid w:val="00910854"/>
    <w:rsid w:val="00961922"/>
    <w:rsid w:val="00995814"/>
    <w:rsid w:val="0099630D"/>
    <w:rsid w:val="009A0632"/>
    <w:rsid w:val="009D22D4"/>
    <w:rsid w:val="009D269E"/>
    <w:rsid w:val="009E207D"/>
    <w:rsid w:val="009E24C4"/>
    <w:rsid w:val="009E5672"/>
    <w:rsid w:val="009F083A"/>
    <w:rsid w:val="009F1E18"/>
    <w:rsid w:val="00A04593"/>
    <w:rsid w:val="00A17395"/>
    <w:rsid w:val="00A30270"/>
    <w:rsid w:val="00A40D39"/>
    <w:rsid w:val="00A42096"/>
    <w:rsid w:val="00A50BFE"/>
    <w:rsid w:val="00A700DC"/>
    <w:rsid w:val="00A9262D"/>
    <w:rsid w:val="00A93797"/>
    <w:rsid w:val="00A93A10"/>
    <w:rsid w:val="00AA4F62"/>
    <w:rsid w:val="00AA5ACC"/>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31411"/>
    <w:rsid w:val="00C3175E"/>
    <w:rsid w:val="00C3456E"/>
    <w:rsid w:val="00C53ED4"/>
    <w:rsid w:val="00C540CC"/>
    <w:rsid w:val="00C572AD"/>
    <w:rsid w:val="00C60BC9"/>
    <w:rsid w:val="00C66FB8"/>
    <w:rsid w:val="00C717CB"/>
    <w:rsid w:val="00C73B6B"/>
    <w:rsid w:val="00C860C8"/>
    <w:rsid w:val="00C94050"/>
    <w:rsid w:val="00CC7704"/>
    <w:rsid w:val="00CC7E81"/>
    <w:rsid w:val="00CD5580"/>
    <w:rsid w:val="00CE219F"/>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DF5CF9"/>
    <w:rsid w:val="00E028D8"/>
    <w:rsid w:val="00E06088"/>
    <w:rsid w:val="00E07421"/>
    <w:rsid w:val="00E14364"/>
    <w:rsid w:val="00E327FB"/>
    <w:rsid w:val="00E36D7F"/>
    <w:rsid w:val="00E70788"/>
    <w:rsid w:val="00E75D33"/>
    <w:rsid w:val="00E7753E"/>
    <w:rsid w:val="00E77D7B"/>
    <w:rsid w:val="00E80EFA"/>
    <w:rsid w:val="00E905B0"/>
    <w:rsid w:val="00E922E5"/>
    <w:rsid w:val="00EA2D73"/>
    <w:rsid w:val="00EC1E96"/>
    <w:rsid w:val="00EC7833"/>
    <w:rsid w:val="00ED05AB"/>
    <w:rsid w:val="00ED26D3"/>
    <w:rsid w:val="00ED740B"/>
    <w:rsid w:val="00EE2C90"/>
    <w:rsid w:val="00EF7478"/>
    <w:rsid w:val="00F065DC"/>
    <w:rsid w:val="00F3248D"/>
    <w:rsid w:val="00F34624"/>
    <w:rsid w:val="00F4370A"/>
    <w:rsid w:val="00F5368A"/>
    <w:rsid w:val="00F5483A"/>
    <w:rsid w:val="00F56BD4"/>
    <w:rsid w:val="00F65969"/>
    <w:rsid w:val="00F66A79"/>
    <w:rsid w:val="00F8168D"/>
    <w:rsid w:val="00F84BB8"/>
    <w:rsid w:val="00F91E74"/>
    <w:rsid w:val="00F94CA4"/>
    <w:rsid w:val="00F9500B"/>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680933666">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21BA-6594-4261-A7E8-67B00CC5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1698</Words>
  <Characters>11074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12747</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Daniela Masoero</cp:lastModifiedBy>
  <cp:revision>14</cp:revision>
  <cp:lastPrinted>2018-06-14T12:17:00Z</cp:lastPrinted>
  <dcterms:created xsi:type="dcterms:W3CDTF">2022-09-13T06:45:00Z</dcterms:created>
  <dcterms:modified xsi:type="dcterms:W3CDTF">2023-01-10T07:06:00Z</dcterms:modified>
</cp:coreProperties>
</file>